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D8" w:rsidRPr="00C358F0" w:rsidRDefault="00C358F0" w:rsidP="00615625">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7769D8" w:rsidRPr="00C358F0">
        <w:rPr>
          <w:rFonts w:asciiTheme="majorEastAsia" w:eastAsiaTheme="majorEastAsia" w:hAnsiTheme="majorEastAsia" w:hint="eastAsia"/>
          <w:sz w:val="32"/>
          <w:szCs w:val="32"/>
        </w:rPr>
        <w:t>里親制度は、健やかな育ちの場を求める子どものための制度で</w:t>
      </w:r>
      <w:r w:rsidR="00615625" w:rsidRPr="00C358F0">
        <w:rPr>
          <w:rFonts w:asciiTheme="majorEastAsia" w:eastAsiaTheme="majorEastAsia" w:hAnsiTheme="majorEastAsia" w:hint="eastAsia"/>
          <w:sz w:val="32"/>
          <w:szCs w:val="32"/>
        </w:rPr>
        <w:t>す</w:t>
      </w:r>
      <w:r>
        <w:rPr>
          <w:rFonts w:asciiTheme="majorEastAsia" w:eastAsiaTheme="majorEastAsia" w:hAnsiTheme="majorEastAsia" w:hint="eastAsia"/>
          <w:sz w:val="32"/>
          <w:szCs w:val="32"/>
        </w:rPr>
        <w:t>～</w:t>
      </w:r>
    </w:p>
    <w:p w:rsidR="00C358F0" w:rsidRDefault="00C358F0">
      <w:pPr>
        <w:rPr>
          <w:rFonts w:asciiTheme="majorEastAsia" w:eastAsiaTheme="majorEastAsia" w:hAnsiTheme="majorEastAsia" w:hint="eastAsia"/>
        </w:rPr>
      </w:pPr>
    </w:p>
    <w:p w:rsidR="007769D8" w:rsidRDefault="007769D8">
      <w:pPr>
        <w:rPr>
          <w:rFonts w:asciiTheme="majorEastAsia" w:eastAsiaTheme="majorEastAsia" w:hAnsiTheme="majorEastAsia"/>
        </w:rPr>
      </w:pPr>
      <w:bookmarkStart w:id="0" w:name="_GoBack"/>
      <w:bookmarkEnd w:id="0"/>
      <w:r>
        <w:rPr>
          <w:rFonts w:asciiTheme="majorEastAsia" w:eastAsiaTheme="majorEastAsia" w:hAnsiTheme="majorEastAsia" w:hint="eastAsia"/>
        </w:rPr>
        <w:t>★　里親とは？　★</w:t>
      </w:r>
    </w:p>
    <w:p w:rsidR="007769D8" w:rsidRDefault="007769D8" w:rsidP="00641FC9">
      <w:pPr>
        <w:ind w:firstLineChars="100" w:firstLine="210"/>
        <w:rPr>
          <w:rFonts w:asciiTheme="majorEastAsia" w:eastAsiaTheme="majorEastAsia" w:hAnsiTheme="majorEastAsia"/>
        </w:rPr>
      </w:pPr>
      <w:r>
        <w:rPr>
          <w:rFonts w:asciiTheme="majorEastAsia" w:eastAsiaTheme="majorEastAsia" w:hAnsiTheme="majorEastAsia" w:hint="eastAsia"/>
        </w:rPr>
        <w:t>さまざまな事情によって家庭で暮らせなくなった子どもたちを、自分の家庭に迎え入れて温かい愛情と理解を持って養育してくださる方のことです。</w:t>
      </w:r>
    </w:p>
    <w:p w:rsidR="007769D8" w:rsidRDefault="00641FC9" w:rsidP="00641FC9">
      <w:pPr>
        <w:ind w:firstLineChars="100" w:firstLine="210"/>
        <w:rPr>
          <w:rFonts w:asciiTheme="majorEastAsia" w:eastAsiaTheme="majorEastAsia" w:hAnsiTheme="majorEastAsia"/>
        </w:rPr>
      </w:pPr>
      <w:r>
        <w:rPr>
          <w:rFonts w:asciiTheme="majorEastAsia" w:eastAsiaTheme="majorEastAsia" w:hAnsiTheme="majorEastAsia" w:hint="eastAsia"/>
        </w:rPr>
        <w:t>里親には養育費として、里親手当、生活費、学校教育費、子どもの医療費などが支給されます。</w:t>
      </w:r>
    </w:p>
    <w:p w:rsidR="00641FC9" w:rsidRDefault="00C358F0">
      <w:pPr>
        <w:rPr>
          <w:rFonts w:asciiTheme="majorEastAsia" w:eastAsiaTheme="majorEastAsia" w:hAnsiTheme="majorEastAsia"/>
        </w:rPr>
      </w:pPr>
      <w:r>
        <w:rPr>
          <w:noProof/>
        </w:rPr>
        <w:drawing>
          <wp:anchor distT="0" distB="0" distL="114300" distR="114300" simplePos="0" relativeHeight="251659264" behindDoc="1" locked="0" layoutInCell="1" allowOverlap="1" wp14:anchorId="2C7554F5" wp14:editId="2C48FC31">
            <wp:simplePos x="0" y="0"/>
            <wp:positionH relativeFrom="column">
              <wp:posOffset>5324475</wp:posOffset>
            </wp:positionH>
            <wp:positionV relativeFrom="paragraph">
              <wp:posOffset>106680</wp:posOffset>
            </wp:positionV>
            <wp:extent cx="1360805" cy="906780"/>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080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69D8" w:rsidRPr="007769D8" w:rsidRDefault="00EA7E03">
      <w:pPr>
        <w:rPr>
          <w:rFonts w:asciiTheme="majorEastAsia" w:eastAsiaTheme="majorEastAsia" w:hAnsiTheme="majorEastAsia"/>
        </w:rPr>
      </w:pPr>
      <w:r>
        <w:rPr>
          <w:rFonts w:asciiTheme="majorEastAsia" w:eastAsiaTheme="majorEastAsia" w:hAnsiTheme="majorEastAsia" w:hint="eastAsia"/>
        </w:rPr>
        <w:t xml:space="preserve">★　</w:t>
      </w:r>
      <w:r w:rsidR="007769D8" w:rsidRPr="007769D8">
        <w:rPr>
          <w:rFonts w:asciiTheme="majorEastAsia" w:eastAsiaTheme="majorEastAsia" w:hAnsiTheme="majorEastAsia" w:hint="eastAsia"/>
        </w:rPr>
        <w:t>里親の種類</w:t>
      </w:r>
      <w:r>
        <w:rPr>
          <w:rFonts w:asciiTheme="majorEastAsia" w:eastAsiaTheme="majorEastAsia" w:hAnsiTheme="majorEastAsia" w:hint="eastAsia"/>
        </w:rPr>
        <w:t xml:space="preserve">　★</w:t>
      </w:r>
    </w:p>
    <w:p w:rsidR="00B86F9E" w:rsidRDefault="002F57CD" w:rsidP="00641FC9">
      <w:pPr>
        <w:ind w:firstLineChars="100" w:firstLine="210"/>
        <w:rPr>
          <w:rFonts w:asciiTheme="majorEastAsia" w:eastAsiaTheme="majorEastAsia" w:hAnsiTheme="majorEastAsia"/>
        </w:rPr>
      </w:pPr>
      <w:r w:rsidRPr="00641FC9">
        <w:rPr>
          <w:rFonts w:asciiTheme="majorEastAsia" w:eastAsiaTheme="majorEastAsia" w:hAnsiTheme="majorEastAsia" w:hint="eastAsia"/>
          <w:bdr w:val="single" w:sz="4" w:space="0" w:color="auto"/>
        </w:rPr>
        <w:t>養</w:t>
      </w:r>
      <w:r w:rsidR="007769D8" w:rsidRPr="00641FC9">
        <w:rPr>
          <w:rFonts w:asciiTheme="majorEastAsia" w:eastAsiaTheme="majorEastAsia" w:hAnsiTheme="majorEastAsia" w:hint="eastAsia"/>
          <w:bdr w:val="single" w:sz="4" w:space="0" w:color="auto"/>
        </w:rPr>
        <w:t>育里親</w:t>
      </w:r>
    </w:p>
    <w:p w:rsidR="007769D8" w:rsidRDefault="007769D8">
      <w:pPr>
        <w:rPr>
          <w:rFonts w:asciiTheme="majorEastAsia" w:eastAsiaTheme="majorEastAsia" w:hAnsiTheme="majorEastAsia"/>
        </w:rPr>
      </w:pPr>
      <w:r>
        <w:rPr>
          <w:rFonts w:asciiTheme="majorEastAsia" w:eastAsiaTheme="majorEastAsia" w:hAnsiTheme="majorEastAsia" w:hint="eastAsia"/>
        </w:rPr>
        <w:t>様々な事情により家族と暮らせない子どもを一定期間、自分の家庭で養育する里親です。</w:t>
      </w:r>
    </w:p>
    <w:p w:rsidR="00B86F9E" w:rsidRDefault="007769D8" w:rsidP="00641FC9">
      <w:pPr>
        <w:ind w:firstLineChars="100" w:firstLine="210"/>
        <w:rPr>
          <w:rFonts w:asciiTheme="majorEastAsia" w:eastAsiaTheme="majorEastAsia" w:hAnsiTheme="majorEastAsia"/>
        </w:rPr>
      </w:pPr>
      <w:r w:rsidRPr="00641FC9">
        <w:rPr>
          <w:rFonts w:asciiTheme="majorEastAsia" w:eastAsiaTheme="majorEastAsia" w:hAnsiTheme="majorEastAsia" w:hint="eastAsia"/>
          <w:bdr w:val="single" w:sz="4" w:space="0" w:color="auto"/>
        </w:rPr>
        <w:t>専門</w:t>
      </w:r>
      <w:r w:rsidR="00B86F9E" w:rsidRPr="00641FC9">
        <w:rPr>
          <w:rFonts w:asciiTheme="majorEastAsia" w:eastAsiaTheme="majorEastAsia" w:hAnsiTheme="majorEastAsia" w:hint="eastAsia"/>
          <w:bdr w:val="single" w:sz="4" w:space="0" w:color="auto"/>
        </w:rPr>
        <w:t>里親</w:t>
      </w:r>
    </w:p>
    <w:p w:rsidR="007769D8" w:rsidRDefault="007769D8">
      <w:pPr>
        <w:rPr>
          <w:rFonts w:asciiTheme="majorEastAsia" w:eastAsiaTheme="majorEastAsia" w:hAnsiTheme="majorEastAsia"/>
        </w:rPr>
      </w:pPr>
      <w:r>
        <w:rPr>
          <w:rFonts w:asciiTheme="majorEastAsia" w:eastAsiaTheme="majorEastAsia" w:hAnsiTheme="majorEastAsia" w:hint="eastAsia"/>
        </w:rPr>
        <w:t>養育里親のうち、虐待、非行、障害などの理由により専門的な援助を必要とする子どもを養育する里親です。</w:t>
      </w:r>
    </w:p>
    <w:p w:rsidR="00B86F9E" w:rsidRDefault="007769D8" w:rsidP="00B86F9E">
      <w:pPr>
        <w:ind w:firstLineChars="100" w:firstLine="210"/>
        <w:rPr>
          <w:rFonts w:asciiTheme="majorEastAsia" w:eastAsiaTheme="majorEastAsia" w:hAnsiTheme="majorEastAsia"/>
        </w:rPr>
      </w:pPr>
      <w:r w:rsidRPr="00641FC9">
        <w:rPr>
          <w:rFonts w:asciiTheme="majorEastAsia" w:eastAsiaTheme="majorEastAsia" w:hAnsiTheme="majorEastAsia" w:hint="eastAsia"/>
          <w:bdr w:val="single" w:sz="4" w:space="0" w:color="auto"/>
        </w:rPr>
        <w:t>養子縁組を希望する里親</w:t>
      </w:r>
    </w:p>
    <w:p w:rsidR="007769D8" w:rsidRDefault="007769D8">
      <w:pPr>
        <w:rPr>
          <w:rFonts w:asciiTheme="majorEastAsia" w:eastAsiaTheme="majorEastAsia" w:hAnsiTheme="majorEastAsia"/>
        </w:rPr>
      </w:pPr>
      <w:r>
        <w:rPr>
          <w:rFonts w:asciiTheme="majorEastAsia" w:eastAsiaTheme="majorEastAsia" w:hAnsiTheme="majorEastAsia" w:hint="eastAsia"/>
        </w:rPr>
        <w:t>養子縁組によって、子どもの里親となることを希望する里親です。</w:t>
      </w:r>
    </w:p>
    <w:p w:rsidR="00B86F9E" w:rsidRDefault="007769D8" w:rsidP="00B86F9E">
      <w:pPr>
        <w:ind w:firstLineChars="100" w:firstLine="210"/>
        <w:rPr>
          <w:rFonts w:asciiTheme="majorEastAsia" w:eastAsiaTheme="majorEastAsia" w:hAnsiTheme="majorEastAsia"/>
        </w:rPr>
      </w:pPr>
      <w:r w:rsidRPr="00641FC9">
        <w:rPr>
          <w:rFonts w:asciiTheme="majorEastAsia" w:eastAsiaTheme="majorEastAsia" w:hAnsiTheme="majorEastAsia" w:hint="eastAsia"/>
          <w:bdr w:val="single" w:sz="4" w:space="0" w:color="auto"/>
        </w:rPr>
        <w:t>親族</w:t>
      </w:r>
      <w:r w:rsidR="00B86F9E" w:rsidRPr="00641FC9">
        <w:rPr>
          <w:rFonts w:asciiTheme="majorEastAsia" w:eastAsiaTheme="majorEastAsia" w:hAnsiTheme="majorEastAsia" w:hint="eastAsia"/>
          <w:bdr w:val="single" w:sz="4" w:space="0" w:color="auto"/>
        </w:rPr>
        <w:t>里親</w:t>
      </w:r>
    </w:p>
    <w:p w:rsidR="007769D8" w:rsidRDefault="007769D8">
      <w:pPr>
        <w:rPr>
          <w:rFonts w:asciiTheme="majorEastAsia" w:eastAsiaTheme="majorEastAsia" w:hAnsiTheme="majorEastAsia"/>
        </w:rPr>
      </w:pPr>
      <w:r>
        <w:rPr>
          <w:rFonts w:asciiTheme="majorEastAsia" w:eastAsiaTheme="majorEastAsia" w:hAnsiTheme="majorEastAsia" w:hint="eastAsia"/>
        </w:rPr>
        <w:t>実親が死亡、行方不明等により養育できない場合に、祖父母などの親族が子どもを養育する里親です。</w:t>
      </w:r>
    </w:p>
    <w:p w:rsidR="007769D8" w:rsidRPr="007769D8" w:rsidRDefault="00C358F0">
      <w:pPr>
        <w:rPr>
          <w:rFonts w:asciiTheme="majorEastAsia" w:eastAsiaTheme="majorEastAsia" w:hAnsiTheme="majorEastAsia"/>
        </w:rPr>
      </w:pPr>
      <w:r>
        <w:rPr>
          <w:noProof/>
        </w:rPr>
        <w:drawing>
          <wp:anchor distT="0" distB="0" distL="114300" distR="114300" simplePos="0" relativeHeight="251661312" behindDoc="1" locked="0" layoutInCell="1" allowOverlap="1" wp14:anchorId="5AA7F6DC" wp14:editId="78B63EE5">
            <wp:simplePos x="0" y="0"/>
            <wp:positionH relativeFrom="column">
              <wp:posOffset>3749040</wp:posOffset>
            </wp:positionH>
            <wp:positionV relativeFrom="paragraph">
              <wp:posOffset>158115</wp:posOffset>
            </wp:positionV>
            <wp:extent cx="1269365" cy="951230"/>
            <wp:effectExtent l="0" t="0" r="6985"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365" cy="951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69D8" w:rsidRDefault="00B86F9E">
      <w:pPr>
        <w:rPr>
          <w:rFonts w:asciiTheme="majorEastAsia" w:eastAsiaTheme="majorEastAsia" w:hAnsiTheme="majorEastAsia"/>
        </w:rPr>
      </w:pPr>
      <w:r>
        <w:rPr>
          <w:rFonts w:asciiTheme="majorEastAsia" w:eastAsiaTheme="majorEastAsia" w:hAnsiTheme="majorEastAsia" w:hint="eastAsia"/>
        </w:rPr>
        <w:t>★　里親になるまでの流れ　★</w:t>
      </w:r>
    </w:p>
    <w:p w:rsidR="00B86F9E" w:rsidRDefault="00B86F9E" w:rsidP="00B86F9E">
      <w:pPr>
        <w:ind w:left="1890" w:hangingChars="900" w:hanging="1890"/>
        <w:rPr>
          <w:rFonts w:asciiTheme="majorEastAsia" w:eastAsiaTheme="majorEastAsia" w:hAnsiTheme="majorEastAsia"/>
        </w:rPr>
      </w:pPr>
      <w:r>
        <w:rPr>
          <w:rFonts w:asciiTheme="majorEastAsia" w:eastAsiaTheme="majorEastAsia" w:hAnsiTheme="majorEastAsia" w:hint="eastAsia"/>
        </w:rPr>
        <w:t>①相　談</w:t>
      </w:r>
      <w:r w:rsidR="002F57CD">
        <w:rPr>
          <w:rFonts w:asciiTheme="majorEastAsia" w:eastAsiaTheme="majorEastAsia" w:hAnsiTheme="majorEastAsia" w:hint="eastAsia"/>
        </w:rPr>
        <w:t xml:space="preserve">　➾</w:t>
      </w:r>
      <w:r>
        <w:rPr>
          <w:rFonts w:asciiTheme="majorEastAsia" w:eastAsiaTheme="majorEastAsia" w:hAnsiTheme="majorEastAsia" w:hint="eastAsia"/>
        </w:rPr>
        <w:t>②調査・研修</w:t>
      </w:r>
      <w:r w:rsidR="002F57CD">
        <w:rPr>
          <w:rFonts w:asciiTheme="majorEastAsia" w:eastAsiaTheme="majorEastAsia" w:hAnsiTheme="majorEastAsia" w:hint="eastAsia"/>
        </w:rPr>
        <w:t xml:space="preserve">　➾</w:t>
      </w:r>
      <w:r>
        <w:rPr>
          <w:rFonts w:asciiTheme="majorEastAsia" w:eastAsiaTheme="majorEastAsia" w:hAnsiTheme="majorEastAsia" w:hint="eastAsia"/>
        </w:rPr>
        <w:t>③審査・登録</w:t>
      </w:r>
      <w:r w:rsidR="002F57CD">
        <w:rPr>
          <w:rFonts w:asciiTheme="majorEastAsia" w:eastAsiaTheme="majorEastAsia" w:hAnsiTheme="majorEastAsia" w:hint="eastAsia"/>
        </w:rPr>
        <w:t xml:space="preserve">　➾</w:t>
      </w:r>
      <w:r>
        <w:rPr>
          <w:rFonts w:asciiTheme="majorEastAsia" w:eastAsiaTheme="majorEastAsia" w:hAnsiTheme="majorEastAsia" w:hint="eastAsia"/>
        </w:rPr>
        <w:t>④更　新</w:t>
      </w:r>
    </w:p>
    <w:p w:rsidR="00641FC9" w:rsidRDefault="00641FC9" w:rsidP="00B86F9E">
      <w:pPr>
        <w:ind w:left="1890" w:hangingChars="900" w:hanging="1890"/>
        <w:rPr>
          <w:rFonts w:asciiTheme="majorEastAsia" w:eastAsiaTheme="majorEastAsia" w:hAnsiTheme="majorEastAsia"/>
        </w:rPr>
      </w:pPr>
    </w:p>
    <w:p w:rsidR="00B86F9E" w:rsidRDefault="00641FC9" w:rsidP="00B86F9E">
      <w:pPr>
        <w:ind w:left="1890" w:hangingChars="900" w:hanging="1890"/>
        <w:rPr>
          <w:rFonts w:asciiTheme="majorEastAsia" w:eastAsiaTheme="majorEastAsia" w:hAnsiTheme="majorEastAsia"/>
        </w:rPr>
      </w:pPr>
      <w:r>
        <w:rPr>
          <w:rFonts w:asciiTheme="majorEastAsia" w:eastAsiaTheme="majorEastAsia" w:hAnsiTheme="majorEastAsia" w:hint="eastAsia"/>
        </w:rPr>
        <w:t>～</w:t>
      </w:r>
      <w:r w:rsidR="00B86F9E">
        <w:rPr>
          <w:rFonts w:asciiTheme="majorEastAsia" w:eastAsiaTheme="majorEastAsia" w:hAnsiTheme="majorEastAsia" w:hint="eastAsia"/>
        </w:rPr>
        <w:t>教えて！</w:t>
      </w:r>
      <w:r>
        <w:rPr>
          <w:rFonts w:asciiTheme="majorEastAsia" w:eastAsiaTheme="majorEastAsia" w:hAnsiTheme="majorEastAsia" w:hint="eastAsia"/>
        </w:rPr>
        <w:t>！</w:t>
      </w:r>
      <w:r w:rsidR="00B86F9E">
        <w:rPr>
          <w:rFonts w:asciiTheme="majorEastAsia" w:eastAsiaTheme="majorEastAsia" w:hAnsiTheme="majorEastAsia" w:hint="eastAsia"/>
        </w:rPr>
        <w:t>里親Ｑ＆Ａ</w:t>
      </w:r>
      <w:r>
        <w:rPr>
          <w:rFonts w:asciiTheme="majorEastAsia" w:eastAsiaTheme="majorEastAsia" w:hAnsiTheme="majorEastAsia" w:hint="eastAsia"/>
        </w:rPr>
        <w:t>～</w:t>
      </w:r>
    </w:p>
    <w:p w:rsidR="00B86F9E" w:rsidRDefault="00B86F9E" w:rsidP="00B86F9E">
      <w:pPr>
        <w:ind w:left="1890" w:hangingChars="900" w:hanging="1890"/>
        <w:rPr>
          <w:rFonts w:asciiTheme="majorEastAsia" w:eastAsiaTheme="majorEastAsia" w:hAnsiTheme="majorEastAsia"/>
        </w:rPr>
      </w:pPr>
      <w:r>
        <w:rPr>
          <w:rFonts w:asciiTheme="majorEastAsia" w:eastAsiaTheme="majorEastAsia" w:hAnsiTheme="majorEastAsia" w:hint="eastAsia"/>
        </w:rPr>
        <w:t>Ｑ１.里親になるために資格は必要ですか？</w:t>
      </w:r>
    </w:p>
    <w:p w:rsidR="00B86F9E" w:rsidRDefault="00B86F9E" w:rsidP="00B86F9E">
      <w:pPr>
        <w:ind w:left="1890" w:hangingChars="900" w:hanging="1890"/>
        <w:rPr>
          <w:rFonts w:asciiTheme="majorEastAsia" w:eastAsiaTheme="majorEastAsia" w:hAnsiTheme="majorEastAsia"/>
        </w:rPr>
      </w:pPr>
      <w:r>
        <w:rPr>
          <w:rFonts w:asciiTheme="majorEastAsia" w:eastAsiaTheme="majorEastAsia" w:hAnsiTheme="majorEastAsia" w:hint="eastAsia"/>
        </w:rPr>
        <w:t>Ａ１.一定の要件を満たしていれば、特別な資格は必要ありません。里親さんに望まれることは、子どもが大好</w:t>
      </w:r>
    </w:p>
    <w:p w:rsidR="00B86F9E" w:rsidRPr="00B86F9E" w:rsidRDefault="00B86F9E" w:rsidP="002F57CD">
      <w:pPr>
        <w:ind w:firstLineChars="250" w:firstLine="525"/>
        <w:rPr>
          <w:rFonts w:asciiTheme="majorEastAsia" w:eastAsiaTheme="majorEastAsia" w:hAnsiTheme="majorEastAsia"/>
        </w:rPr>
      </w:pPr>
      <w:r>
        <w:rPr>
          <w:rFonts w:asciiTheme="majorEastAsia" w:eastAsiaTheme="majorEastAsia" w:hAnsiTheme="majorEastAsia" w:hint="eastAsia"/>
        </w:rPr>
        <w:t>きで明るく健康的なご家庭であることです。</w:t>
      </w:r>
    </w:p>
    <w:p w:rsidR="00B86F9E" w:rsidRDefault="002F57CD" w:rsidP="00B86F9E">
      <w:pPr>
        <w:ind w:left="1890" w:hangingChars="900" w:hanging="1890"/>
        <w:rPr>
          <w:rFonts w:asciiTheme="majorEastAsia" w:eastAsiaTheme="majorEastAsia" w:hAnsiTheme="majorEastAsia"/>
        </w:rPr>
      </w:pPr>
      <w:r>
        <w:rPr>
          <w:rFonts w:asciiTheme="majorEastAsia" w:eastAsiaTheme="majorEastAsia" w:hAnsiTheme="majorEastAsia" w:hint="eastAsia"/>
        </w:rPr>
        <w:t>Ｑ２.里親って養子縁組のことですか？</w:t>
      </w:r>
    </w:p>
    <w:p w:rsidR="002F57CD" w:rsidRDefault="002F57CD" w:rsidP="00B86F9E">
      <w:pPr>
        <w:ind w:left="1890" w:hangingChars="900" w:hanging="1890"/>
        <w:rPr>
          <w:rFonts w:asciiTheme="majorEastAsia" w:eastAsiaTheme="majorEastAsia" w:hAnsiTheme="majorEastAsia"/>
        </w:rPr>
      </w:pPr>
      <w:r>
        <w:rPr>
          <w:rFonts w:asciiTheme="majorEastAsia" w:eastAsiaTheme="majorEastAsia" w:hAnsiTheme="majorEastAsia" w:hint="eastAsia"/>
        </w:rPr>
        <w:t>Ａ２.里親には養子縁組を前提とする里親や、事情があって家庭で生活できない子どもを一定期間養育していた</w:t>
      </w:r>
    </w:p>
    <w:p w:rsidR="00B86F9E" w:rsidRDefault="002F57CD" w:rsidP="002F57CD">
      <w:pPr>
        <w:ind w:leftChars="250" w:left="1890" w:hangingChars="650" w:hanging="1365"/>
        <w:rPr>
          <w:rFonts w:asciiTheme="majorEastAsia" w:eastAsiaTheme="majorEastAsia" w:hAnsiTheme="majorEastAsia"/>
        </w:rPr>
      </w:pPr>
      <w:r>
        <w:rPr>
          <w:rFonts w:asciiTheme="majorEastAsia" w:eastAsiaTheme="majorEastAsia" w:hAnsiTheme="majorEastAsia" w:hint="eastAsia"/>
        </w:rPr>
        <w:t>だく養育里親などがあります。里親＝養子縁組ではありません。</w:t>
      </w:r>
    </w:p>
    <w:p w:rsidR="002F57CD" w:rsidRDefault="002F57CD" w:rsidP="002F57CD">
      <w:pPr>
        <w:rPr>
          <w:rFonts w:asciiTheme="majorEastAsia" w:eastAsiaTheme="majorEastAsia" w:hAnsiTheme="majorEastAsia"/>
        </w:rPr>
      </w:pPr>
      <w:r>
        <w:rPr>
          <w:rFonts w:asciiTheme="majorEastAsia" w:eastAsiaTheme="majorEastAsia" w:hAnsiTheme="majorEastAsia" w:hint="eastAsia"/>
        </w:rPr>
        <w:t>Ｑ３.子どもを育てるのは大変そう。子育て経験がないのですが、疑問や悩みを相談することはできますか？</w:t>
      </w:r>
    </w:p>
    <w:p w:rsidR="002F57CD" w:rsidRDefault="002F57CD" w:rsidP="002F57CD">
      <w:pPr>
        <w:rPr>
          <w:rFonts w:asciiTheme="majorEastAsia" w:eastAsiaTheme="majorEastAsia" w:hAnsiTheme="majorEastAsia"/>
        </w:rPr>
      </w:pPr>
      <w:r>
        <w:rPr>
          <w:rFonts w:asciiTheme="majorEastAsia" w:eastAsiaTheme="majorEastAsia" w:hAnsiTheme="majorEastAsia" w:hint="eastAsia"/>
        </w:rPr>
        <w:t>Ａ１.里親さんが安心して活動していただけるように、研修以外に、里親専門の相談員等が電話や訪問により、</w:t>
      </w:r>
    </w:p>
    <w:p w:rsidR="002F57CD" w:rsidRDefault="002F57CD" w:rsidP="002F57CD">
      <w:pPr>
        <w:ind w:left="525" w:hangingChars="250" w:hanging="525"/>
        <w:rPr>
          <w:rFonts w:asciiTheme="majorEastAsia" w:eastAsiaTheme="majorEastAsia" w:hAnsiTheme="majorEastAsia"/>
        </w:rPr>
      </w:pPr>
      <w:r>
        <w:rPr>
          <w:rFonts w:asciiTheme="majorEastAsia" w:eastAsiaTheme="majorEastAsia" w:hAnsiTheme="majorEastAsia" w:hint="eastAsia"/>
        </w:rPr>
        <w:t xml:space="preserve">     里親さんの話をお聞きして一緒に解決方法を考えます。また地域の里親会による支援や交流活動もあります。初めから完璧な里親なんていません。子どもと一緒に生活を楽しみ、学ぶ姿勢が大切です。</w:t>
      </w:r>
    </w:p>
    <w:p w:rsidR="002F57CD" w:rsidRDefault="002F57CD" w:rsidP="002F57CD">
      <w:pPr>
        <w:ind w:left="525" w:hangingChars="250" w:hanging="525"/>
        <w:rPr>
          <w:rFonts w:asciiTheme="majorEastAsia" w:eastAsiaTheme="majorEastAsia" w:hAnsiTheme="majorEastAsia"/>
        </w:rPr>
      </w:pPr>
      <w:r>
        <w:rPr>
          <w:rFonts w:asciiTheme="majorEastAsia" w:eastAsiaTheme="majorEastAsia" w:hAnsiTheme="majorEastAsia" w:hint="eastAsia"/>
        </w:rPr>
        <w:t>Ｑ４.共働きでも里親になれますか？</w:t>
      </w:r>
    </w:p>
    <w:p w:rsidR="002F57CD" w:rsidRDefault="002F57CD" w:rsidP="002F57CD">
      <w:pPr>
        <w:ind w:left="525" w:hangingChars="250" w:hanging="525"/>
        <w:rPr>
          <w:rFonts w:asciiTheme="majorEastAsia" w:eastAsiaTheme="majorEastAsia" w:hAnsiTheme="majorEastAsia"/>
        </w:rPr>
      </w:pPr>
      <w:r>
        <w:rPr>
          <w:rFonts w:asciiTheme="majorEastAsia" w:eastAsiaTheme="majorEastAsia" w:hAnsiTheme="majorEastAsia" w:hint="eastAsia"/>
        </w:rPr>
        <w:t>Ａ１.共働きの里親さんもおられます。子どもの養育に支障のない範囲での共働きは問題ありません。詳しいことはお近くの児童相談所にご相談下さい。</w:t>
      </w:r>
    </w:p>
    <w:p w:rsidR="002F57CD" w:rsidRDefault="002F57CD" w:rsidP="002F57CD">
      <w:pPr>
        <w:ind w:left="525" w:hangingChars="250" w:hanging="525"/>
        <w:rPr>
          <w:rFonts w:asciiTheme="majorEastAsia" w:eastAsiaTheme="majorEastAsia" w:hAnsiTheme="majorEastAsia"/>
        </w:rPr>
      </w:pPr>
    </w:p>
    <w:p w:rsidR="002F57CD" w:rsidRDefault="002F57CD" w:rsidP="00615625">
      <w:pPr>
        <w:ind w:left="1100" w:hangingChars="250" w:hanging="1100"/>
        <w:jc w:val="center"/>
        <w:rPr>
          <w:rFonts w:asciiTheme="majorEastAsia" w:eastAsiaTheme="majorEastAsia" w:hAnsiTheme="majorEastAsia"/>
          <w:sz w:val="44"/>
          <w:szCs w:val="44"/>
        </w:rPr>
      </w:pPr>
      <w:r w:rsidRPr="002F57CD">
        <w:rPr>
          <w:rFonts w:asciiTheme="majorEastAsia" w:eastAsiaTheme="majorEastAsia" w:hAnsiTheme="majorEastAsia" w:hint="eastAsia"/>
          <w:sz w:val="44"/>
          <w:szCs w:val="44"/>
        </w:rPr>
        <w:t>♡</w:t>
      </w:r>
      <w:r>
        <w:rPr>
          <w:rFonts w:asciiTheme="majorEastAsia" w:eastAsiaTheme="majorEastAsia" w:hAnsiTheme="majorEastAsia" w:hint="eastAsia"/>
        </w:rPr>
        <w:t xml:space="preserve">　</w:t>
      </w:r>
      <w:r w:rsidRPr="002F57CD">
        <w:rPr>
          <w:rFonts w:asciiTheme="majorEastAsia" w:eastAsiaTheme="majorEastAsia" w:hAnsiTheme="majorEastAsia" w:hint="eastAsia"/>
          <w:sz w:val="24"/>
          <w:szCs w:val="24"/>
        </w:rPr>
        <w:t>里親制度に関心を持たれた方は、お近くの</w:t>
      </w:r>
      <w:r w:rsidRPr="002F57CD">
        <w:rPr>
          <w:rFonts w:asciiTheme="majorEastAsia" w:eastAsiaTheme="majorEastAsia" w:hAnsiTheme="majorEastAsia" w:hint="eastAsia"/>
          <w:b/>
          <w:sz w:val="24"/>
          <w:szCs w:val="24"/>
        </w:rPr>
        <w:t>児童相談所</w:t>
      </w:r>
      <w:r w:rsidRPr="002F57CD">
        <w:rPr>
          <w:rFonts w:asciiTheme="majorEastAsia" w:eastAsiaTheme="majorEastAsia" w:hAnsiTheme="majorEastAsia" w:hint="eastAsia"/>
          <w:sz w:val="24"/>
          <w:szCs w:val="24"/>
        </w:rPr>
        <w:t xml:space="preserve">へお問い合わせください　</w:t>
      </w:r>
      <w:r w:rsidRPr="002F57CD">
        <w:rPr>
          <w:rFonts w:asciiTheme="majorEastAsia" w:eastAsiaTheme="majorEastAsia" w:hAnsiTheme="majorEastAsia" w:hint="eastAsia"/>
          <w:sz w:val="44"/>
          <w:szCs w:val="44"/>
        </w:rPr>
        <w:t>♡</w:t>
      </w:r>
    </w:p>
    <w:p w:rsidR="00615625" w:rsidRPr="003F1CA0" w:rsidRDefault="00615625" w:rsidP="003F1CA0">
      <w:pPr>
        <w:ind w:left="600" w:hangingChars="250" w:hanging="600"/>
        <w:jc w:val="center"/>
        <w:rPr>
          <w:rFonts w:asciiTheme="majorEastAsia" w:eastAsiaTheme="majorEastAsia" w:hAnsiTheme="majorEastAsia"/>
          <w:sz w:val="24"/>
          <w:szCs w:val="24"/>
        </w:rPr>
      </w:pPr>
      <w:r w:rsidRPr="003F1CA0">
        <w:rPr>
          <w:rFonts w:asciiTheme="majorEastAsia" w:eastAsiaTheme="majorEastAsia" w:hAnsiTheme="majorEastAsia" w:hint="eastAsia"/>
          <w:sz w:val="24"/>
          <w:szCs w:val="24"/>
        </w:rPr>
        <w:t>～あなたを待っている子どもたちがいます～</w:t>
      </w:r>
    </w:p>
    <w:p w:rsidR="002F57CD" w:rsidRDefault="002F57CD" w:rsidP="00615625">
      <w:pPr>
        <w:ind w:left="600" w:hangingChars="250" w:hanging="600"/>
        <w:jc w:val="center"/>
        <w:rPr>
          <w:rFonts w:asciiTheme="majorEastAsia" w:eastAsiaTheme="majorEastAsia" w:hAnsiTheme="majorEastAsia"/>
          <w:sz w:val="28"/>
          <w:szCs w:val="28"/>
        </w:rPr>
      </w:pPr>
      <w:r w:rsidRPr="00615625">
        <w:rPr>
          <w:rFonts w:asciiTheme="majorEastAsia" w:eastAsiaTheme="majorEastAsia" w:hAnsiTheme="majorEastAsia" w:hint="eastAsia"/>
          <w:sz w:val="24"/>
          <w:szCs w:val="24"/>
        </w:rPr>
        <w:t>連絡先：コザ児童相談所</w:t>
      </w:r>
      <w:r>
        <w:rPr>
          <w:rFonts w:asciiTheme="majorEastAsia" w:eastAsiaTheme="majorEastAsia" w:hAnsiTheme="majorEastAsia" w:hint="eastAsia"/>
          <w:sz w:val="22"/>
        </w:rPr>
        <w:t xml:space="preserve">　☎</w:t>
      </w:r>
      <w:r w:rsidR="00615625" w:rsidRPr="00615625">
        <w:rPr>
          <w:rFonts w:asciiTheme="majorEastAsia" w:eastAsiaTheme="majorEastAsia" w:hAnsiTheme="majorEastAsia" w:hint="eastAsia"/>
          <w:sz w:val="28"/>
          <w:szCs w:val="28"/>
        </w:rPr>
        <w:t>098-937-0859</w:t>
      </w:r>
    </w:p>
    <w:p w:rsidR="003F1CA0" w:rsidRPr="003F1CA0" w:rsidRDefault="003F1CA0" w:rsidP="003F1CA0">
      <w:pPr>
        <w:ind w:left="600" w:hangingChars="250" w:hanging="60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中央児童相談所　☎</w:t>
      </w:r>
      <w:r w:rsidRPr="003F1CA0">
        <w:rPr>
          <w:rFonts w:asciiTheme="majorEastAsia" w:eastAsiaTheme="majorEastAsia" w:hAnsiTheme="majorEastAsia" w:hint="eastAsia"/>
          <w:sz w:val="28"/>
          <w:szCs w:val="28"/>
        </w:rPr>
        <w:t>098-886-2900</w:t>
      </w:r>
    </w:p>
    <w:sectPr w:rsidR="003F1CA0" w:rsidRPr="003F1CA0" w:rsidSect="00696E1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8E"/>
    <w:rsid w:val="002F57CD"/>
    <w:rsid w:val="003F1CA0"/>
    <w:rsid w:val="00615625"/>
    <w:rsid w:val="00641FC9"/>
    <w:rsid w:val="00696E1A"/>
    <w:rsid w:val="007769D8"/>
    <w:rsid w:val="00B6428E"/>
    <w:rsid w:val="00B86F9E"/>
    <w:rsid w:val="00BE404B"/>
    <w:rsid w:val="00C358F0"/>
    <w:rsid w:val="00E368FC"/>
    <w:rsid w:val="00EA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0A77-4E94-4258-9791-39070986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嘉手納町役場</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飛岡</dc:creator>
  <cp:lastModifiedBy>子ども家庭課</cp:lastModifiedBy>
  <cp:revision>10</cp:revision>
  <dcterms:created xsi:type="dcterms:W3CDTF">2015-09-28T01:42:00Z</dcterms:created>
  <dcterms:modified xsi:type="dcterms:W3CDTF">2015-09-30T05:35:00Z</dcterms:modified>
</cp:coreProperties>
</file>