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F9" w:rsidRPr="002B5ADA" w:rsidRDefault="00667EF9" w:rsidP="00667EF9">
      <w:pPr>
        <w:rPr>
          <w:rFonts w:asciiTheme="minorEastAsia" w:hAnsiTheme="minorEastAsia"/>
          <w:sz w:val="24"/>
          <w:szCs w:val="24"/>
          <w:lang w:eastAsia="zh-CN"/>
        </w:rPr>
      </w:pPr>
      <w:r w:rsidRPr="002B5ADA">
        <w:rPr>
          <w:rFonts w:asciiTheme="minorEastAsia" w:hAnsiTheme="minorEastAsia" w:hint="eastAsia"/>
          <w:sz w:val="24"/>
          <w:szCs w:val="24"/>
          <w:lang w:eastAsia="zh-CN"/>
        </w:rPr>
        <w:t>様式第</w:t>
      </w:r>
      <w:r w:rsidR="001820B3" w:rsidRPr="002B5ADA">
        <w:rPr>
          <w:rFonts w:asciiTheme="minorEastAsia" w:hAnsiTheme="minorEastAsia" w:hint="eastAsia"/>
          <w:sz w:val="24"/>
          <w:szCs w:val="24"/>
        </w:rPr>
        <w:t>６</w:t>
      </w:r>
      <w:r w:rsidRPr="002B5ADA">
        <w:rPr>
          <w:rFonts w:asciiTheme="minorEastAsia" w:hAnsiTheme="minorEastAsia" w:hint="eastAsia"/>
          <w:sz w:val="24"/>
          <w:szCs w:val="24"/>
          <w:lang w:eastAsia="zh-CN"/>
        </w:rPr>
        <w:t>号（第</w:t>
      </w:r>
      <w:r w:rsidR="00A41889" w:rsidRPr="002B5ADA">
        <w:rPr>
          <w:rFonts w:asciiTheme="minorEastAsia" w:hAnsiTheme="minorEastAsia" w:hint="eastAsia"/>
          <w:sz w:val="24"/>
          <w:szCs w:val="24"/>
        </w:rPr>
        <w:t>８</w:t>
      </w:r>
      <w:r w:rsidRPr="002B5ADA">
        <w:rPr>
          <w:rFonts w:asciiTheme="minorEastAsia" w:hAnsiTheme="minorEastAsia" w:hint="eastAsia"/>
          <w:sz w:val="24"/>
          <w:szCs w:val="24"/>
          <w:lang w:eastAsia="zh-CN"/>
        </w:rPr>
        <w:t>条関係）</w:t>
      </w:r>
    </w:p>
    <w:p w:rsidR="0068686F" w:rsidRPr="002B5ADA" w:rsidRDefault="0068686F" w:rsidP="0068686F">
      <w:pPr>
        <w:wordWrap w:val="0"/>
        <w:jc w:val="right"/>
        <w:rPr>
          <w:sz w:val="24"/>
          <w:szCs w:val="24"/>
          <w:lang w:eastAsia="zh-CN"/>
        </w:rPr>
      </w:pPr>
      <w:r w:rsidRPr="002B5ADA">
        <w:rPr>
          <w:rFonts w:hint="eastAsia"/>
          <w:sz w:val="24"/>
          <w:szCs w:val="24"/>
        </w:rPr>
        <w:t>第　　　　　号</w:t>
      </w:r>
    </w:p>
    <w:p w:rsidR="0068686F" w:rsidRPr="002B5ADA" w:rsidRDefault="0068686F" w:rsidP="0068686F">
      <w:pPr>
        <w:jc w:val="right"/>
        <w:rPr>
          <w:sz w:val="24"/>
          <w:szCs w:val="24"/>
          <w:lang w:eastAsia="zh-CN"/>
        </w:rPr>
      </w:pPr>
      <w:r w:rsidRPr="002B5ADA">
        <w:rPr>
          <w:rFonts w:hint="eastAsia"/>
          <w:kern w:val="0"/>
          <w:sz w:val="24"/>
          <w:szCs w:val="24"/>
          <w:lang w:eastAsia="zh-CN"/>
        </w:rPr>
        <w:t>年</w:t>
      </w:r>
      <w:r w:rsidRPr="002B5ADA">
        <w:rPr>
          <w:rFonts w:hint="eastAsia"/>
          <w:kern w:val="0"/>
          <w:sz w:val="24"/>
          <w:szCs w:val="24"/>
        </w:rPr>
        <w:t xml:space="preserve">　　</w:t>
      </w:r>
      <w:r w:rsidRPr="002B5ADA">
        <w:rPr>
          <w:rFonts w:hint="eastAsia"/>
          <w:kern w:val="0"/>
          <w:sz w:val="24"/>
          <w:szCs w:val="24"/>
          <w:lang w:eastAsia="zh-CN"/>
        </w:rPr>
        <w:t>月</w:t>
      </w:r>
      <w:r w:rsidRPr="002B5ADA">
        <w:rPr>
          <w:rFonts w:hint="eastAsia"/>
          <w:kern w:val="0"/>
          <w:sz w:val="24"/>
          <w:szCs w:val="24"/>
        </w:rPr>
        <w:t xml:space="preserve">　　</w:t>
      </w:r>
      <w:r w:rsidRPr="002B5ADA">
        <w:rPr>
          <w:rFonts w:hint="eastAsia"/>
          <w:kern w:val="0"/>
          <w:sz w:val="24"/>
          <w:szCs w:val="24"/>
          <w:lang w:eastAsia="zh-CN"/>
        </w:rPr>
        <w:t>日</w:t>
      </w:r>
    </w:p>
    <w:p w:rsidR="0068686F" w:rsidRPr="002B5ADA" w:rsidRDefault="0068686F" w:rsidP="0068686F">
      <w:pPr>
        <w:rPr>
          <w:sz w:val="24"/>
          <w:szCs w:val="24"/>
          <w:lang w:eastAsia="zh-CN"/>
        </w:rPr>
      </w:pPr>
      <w:r w:rsidRPr="002B5ADA">
        <w:rPr>
          <w:rFonts w:hint="eastAsia"/>
          <w:sz w:val="24"/>
          <w:szCs w:val="24"/>
          <w:lang w:eastAsia="zh-CN"/>
        </w:rPr>
        <w:t xml:space="preserve">　　　　　　　　　　　様</w:t>
      </w:r>
    </w:p>
    <w:p w:rsidR="0068686F" w:rsidRPr="002B5ADA" w:rsidRDefault="0068686F" w:rsidP="0068686F">
      <w:pPr>
        <w:wordWrap w:val="0"/>
        <w:jc w:val="right"/>
        <w:rPr>
          <w:rFonts w:eastAsia="SimSun"/>
          <w:sz w:val="24"/>
          <w:szCs w:val="24"/>
          <w:lang w:eastAsia="zh-CN"/>
        </w:rPr>
      </w:pPr>
      <w:r w:rsidRPr="002B5ADA">
        <w:rPr>
          <w:rFonts w:hint="eastAsia"/>
          <w:sz w:val="24"/>
          <w:szCs w:val="24"/>
          <w:lang w:eastAsia="zh-CN"/>
        </w:rPr>
        <w:t>嘉手納町長</w:t>
      </w:r>
      <w:r w:rsidRPr="002B5ADA">
        <w:rPr>
          <w:rFonts w:hint="eastAsia"/>
          <w:sz w:val="24"/>
          <w:szCs w:val="24"/>
        </w:rPr>
        <w:t xml:space="preserve">　　</w:t>
      </w:r>
    </w:p>
    <w:p w:rsidR="0068686F" w:rsidRPr="002B5ADA" w:rsidRDefault="0068686F" w:rsidP="0068686F">
      <w:pPr>
        <w:rPr>
          <w:rFonts w:eastAsia="SimSun"/>
          <w:sz w:val="24"/>
          <w:szCs w:val="24"/>
          <w:lang w:eastAsia="zh-CN"/>
        </w:rPr>
      </w:pPr>
    </w:p>
    <w:p w:rsidR="0068686F" w:rsidRPr="002B5ADA" w:rsidRDefault="0068686F" w:rsidP="0068686F">
      <w:pPr>
        <w:rPr>
          <w:rFonts w:eastAsia="SimSun"/>
          <w:sz w:val="24"/>
          <w:szCs w:val="24"/>
          <w:lang w:eastAsia="zh-CN"/>
        </w:rPr>
      </w:pPr>
    </w:p>
    <w:p w:rsidR="0068686F" w:rsidRPr="002B5ADA" w:rsidRDefault="004F724F" w:rsidP="0068686F">
      <w:pPr>
        <w:jc w:val="center"/>
        <w:rPr>
          <w:rFonts w:asciiTheme="minorEastAsia" w:eastAsia="SimSun" w:hAnsiTheme="minorEastAsia"/>
          <w:sz w:val="24"/>
          <w:szCs w:val="24"/>
          <w:lang w:eastAsia="zh-CN"/>
        </w:rPr>
      </w:pPr>
      <w:r w:rsidRPr="002B5ADA">
        <w:rPr>
          <w:rFonts w:asciiTheme="minorEastAsia" w:hAnsiTheme="minorEastAsia" w:hint="eastAsia"/>
          <w:sz w:val="24"/>
          <w:szCs w:val="24"/>
          <w:lang w:eastAsia="zh-CN"/>
        </w:rPr>
        <w:t>嘉手納町社会教育学級活動計画変更等（</w:t>
      </w:r>
      <w:r w:rsidRPr="002B5ADA">
        <w:rPr>
          <w:rFonts w:asciiTheme="minorEastAsia" w:hAnsiTheme="minorEastAsia" w:hint="eastAsia"/>
          <w:sz w:val="24"/>
          <w:szCs w:val="24"/>
        </w:rPr>
        <w:t>承認</w:t>
      </w:r>
      <w:r w:rsidRPr="002B5ADA">
        <w:rPr>
          <w:rFonts w:asciiTheme="minorEastAsia" w:hAnsiTheme="minorEastAsia" w:hint="eastAsia"/>
          <w:sz w:val="24"/>
          <w:szCs w:val="24"/>
          <w:lang w:eastAsia="zh-CN"/>
        </w:rPr>
        <w:t>・</w:t>
      </w:r>
      <w:r w:rsidRPr="002B5ADA">
        <w:rPr>
          <w:rFonts w:asciiTheme="minorEastAsia" w:hAnsiTheme="minorEastAsia" w:hint="eastAsia"/>
          <w:sz w:val="24"/>
          <w:szCs w:val="24"/>
        </w:rPr>
        <w:t>不承認</w:t>
      </w:r>
      <w:r w:rsidR="0068686F" w:rsidRPr="002B5ADA">
        <w:rPr>
          <w:rFonts w:asciiTheme="minorEastAsia" w:hAnsiTheme="minorEastAsia" w:hint="eastAsia"/>
          <w:sz w:val="24"/>
          <w:szCs w:val="24"/>
          <w:lang w:eastAsia="zh-CN"/>
        </w:rPr>
        <w:t>）通知書</w:t>
      </w:r>
    </w:p>
    <w:p w:rsidR="0068686F" w:rsidRPr="002B5ADA" w:rsidRDefault="0068686F" w:rsidP="0068686F">
      <w:pPr>
        <w:jc w:val="center"/>
        <w:rPr>
          <w:rFonts w:asciiTheme="minorEastAsia" w:eastAsia="SimSun" w:hAnsiTheme="minorEastAsia"/>
          <w:sz w:val="24"/>
          <w:szCs w:val="24"/>
          <w:lang w:eastAsia="zh-CN"/>
        </w:rPr>
      </w:pPr>
    </w:p>
    <w:p w:rsidR="00667EF9" w:rsidRPr="002B5ADA" w:rsidRDefault="009A1EA4" w:rsidP="00667EF9">
      <w:pPr>
        <w:rPr>
          <w:rFonts w:asciiTheme="minorEastAsia" w:hAnsiTheme="minorEastAsia"/>
          <w:sz w:val="24"/>
          <w:szCs w:val="24"/>
        </w:rPr>
      </w:pPr>
      <w:r w:rsidRPr="002B5ADA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Pr="002B5ADA">
        <w:rPr>
          <w:rFonts w:asciiTheme="minorEastAsia" w:hAnsiTheme="minorEastAsia" w:hint="eastAsia"/>
          <w:sz w:val="24"/>
          <w:szCs w:val="24"/>
        </w:rPr>
        <w:t xml:space="preserve">　</w:t>
      </w:r>
      <w:r w:rsidR="00967669" w:rsidRPr="002B5ADA">
        <w:rPr>
          <w:rFonts w:asciiTheme="minorEastAsia" w:hAnsiTheme="minorEastAsia" w:hint="eastAsia"/>
          <w:sz w:val="24"/>
          <w:szCs w:val="24"/>
        </w:rPr>
        <w:t>年　　月　　日付</w:t>
      </w:r>
      <w:r w:rsidR="0068686F" w:rsidRPr="002B5ADA">
        <w:rPr>
          <w:rFonts w:asciiTheme="minorEastAsia" w:hAnsiTheme="minorEastAsia" w:hint="eastAsia"/>
          <w:sz w:val="24"/>
          <w:szCs w:val="24"/>
        </w:rPr>
        <w:t>け</w:t>
      </w:r>
      <w:r w:rsidR="00967669" w:rsidRPr="002B5ADA">
        <w:rPr>
          <w:rFonts w:asciiTheme="minorEastAsia" w:hAnsiTheme="minorEastAsia" w:hint="eastAsia"/>
          <w:sz w:val="24"/>
          <w:szCs w:val="24"/>
        </w:rPr>
        <w:t>で</w:t>
      </w:r>
      <w:r w:rsidR="0068686F" w:rsidRPr="002B5ADA">
        <w:rPr>
          <w:rFonts w:asciiTheme="minorEastAsia" w:hAnsiTheme="minorEastAsia" w:hint="eastAsia"/>
          <w:sz w:val="24"/>
          <w:szCs w:val="24"/>
        </w:rPr>
        <w:t>申請</w:t>
      </w:r>
      <w:r w:rsidR="001820B3" w:rsidRPr="002B5ADA">
        <w:rPr>
          <w:rFonts w:asciiTheme="minorEastAsia" w:hAnsiTheme="minorEastAsia" w:hint="eastAsia"/>
          <w:sz w:val="24"/>
          <w:szCs w:val="24"/>
        </w:rPr>
        <w:t>のあり</w:t>
      </w:r>
      <w:r w:rsidR="000B1E68" w:rsidRPr="002B5ADA">
        <w:rPr>
          <w:rFonts w:asciiTheme="minorEastAsia" w:hAnsiTheme="minorEastAsia" w:hint="eastAsia"/>
          <w:sz w:val="24"/>
          <w:szCs w:val="24"/>
        </w:rPr>
        <w:t>ました</w:t>
      </w:r>
      <w:r w:rsidR="0068686F" w:rsidRPr="002B5ADA">
        <w:rPr>
          <w:rFonts w:ascii="ＭＳ 明朝" w:hAnsi="ＭＳ 明朝" w:hint="eastAsia"/>
          <w:sz w:val="24"/>
          <w:szCs w:val="24"/>
        </w:rPr>
        <w:t>嘉手納町社会教育学級活動計画変更等</w:t>
      </w:r>
      <w:r w:rsidR="004F724F" w:rsidRPr="002B5ADA">
        <w:rPr>
          <w:rFonts w:ascii="ＭＳ 明朝" w:hAnsi="ＭＳ 明朝" w:hint="eastAsia"/>
          <w:sz w:val="24"/>
          <w:szCs w:val="24"/>
        </w:rPr>
        <w:t>承認</w:t>
      </w:r>
      <w:r w:rsidR="0068686F" w:rsidRPr="002B5ADA">
        <w:rPr>
          <w:rFonts w:ascii="ＭＳ 明朝" w:hAnsi="ＭＳ 明朝" w:hint="eastAsia"/>
          <w:sz w:val="24"/>
          <w:szCs w:val="24"/>
        </w:rPr>
        <w:t>申請書</w:t>
      </w:r>
      <w:r w:rsidR="00DC6B6A" w:rsidRPr="002B5ADA">
        <w:rPr>
          <w:rFonts w:asciiTheme="minorEastAsia" w:hAnsiTheme="minorEastAsia" w:hint="eastAsia"/>
          <w:sz w:val="24"/>
          <w:szCs w:val="24"/>
        </w:rPr>
        <w:t>について、</w:t>
      </w:r>
      <w:r w:rsidR="0068686F" w:rsidRPr="002B5ADA">
        <w:rPr>
          <w:rFonts w:asciiTheme="minorEastAsia" w:hAnsiTheme="minorEastAsia" w:hint="eastAsia"/>
          <w:sz w:val="24"/>
          <w:szCs w:val="24"/>
        </w:rPr>
        <w:t>嘉手納町社会教育学級補助金交付規則</w:t>
      </w:r>
      <w:r w:rsidR="00230AB2" w:rsidRPr="002B5ADA">
        <w:rPr>
          <w:rFonts w:asciiTheme="minorEastAsia" w:hAnsiTheme="minorEastAsia" w:hint="eastAsia"/>
          <w:sz w:val="24"/>
          <w:szCs w:val="24"/>
        </w:rPr>
        <w:t>第</w:t>
      </w:r>
      <w:r w:rsidR="00D82342" w:rsidRPr="002B5ADA">
        <w:rPr>
          <w:rFonts w:asciiTheme="minorEastAsia" w:hAnsiTheme="minorEastAsia" w:hint="eastAsia"/>
          <w:sz w:val="24"/>
          <w:szCs w:val="24"/>
        </w:rPr>
        <w:t>８</w:t>
      </w:r>
      <w:r w:rsidR="001404E4" w:rsidRPr="002B5ADA">
        <w:rPr>
          <w:rFonts w:asciiTheme="minorEastAsia" w:hAnsiTheme="minorEastAsia" w:hint="eastAsia"/>
          <w:sz w:val="24"/>
          <w:szCs w:val="24"/>
        </w:rPr>
        <w:t>条</w:t>
      </w:r>
      <w:r w:rsidR="00667EF9" w:rsidRPr="002B5ADA">
        <w:rPr>
          <w:rFonts w:asciiTheme="minorEastAsia" w:hAnsiTheme="minorEastAsia" w:hint="eastAsia"/>
          <w:sz w:val="24"/>
          <w:szCs w:val="24"/>
        </w:rPr>
        <w:t>の規定により、</w:t>
      </w:r>
      <w:r w:rsidR="0068686F" w:rsidRPr="002B5ADA">
        <w:rPr>
          <w:rFonts w:asciiTheme="minorEastAsia" w:hAnsiTheme="minorEastAsia" w:hint="eastAsia"/>
          <w:sz w:val="24"/>
          <w:szCs w:val="24"/>
        </w:rPr>
        <w:t>下記のとおり決定したので</w:t>
      </w:r>
      <w:r w:rsidR="00667EF9" w:rsidRPr="002B5ADA">
        <w:rPr>
          <w:rFonts w:asciiTheme="minorEastAsia" w:hAnsiTheme="minorEastAsia" w:hint="eastAsia"/>
          <w:sz w:val="24"/>
          <w:szCs w:val="24"/>
        </w:rPr>
        <w:t>通知します。</w:t>
      </w:r>
    </w:p>
    <w:p w:rsidR="00667EF9" w:rsidRPr="002B5ADA" w:rsidRDefault="00667EF9" w:rsidP="00667EF9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9A1EA4" w:rsidRPr="002B5ADA" w:rsidRDefault="009A1EA4" w:rsidP="009A1EA4">
      <w:pPr>
        <w:pStyle w:val="a7"/>
      </w:pPr>
      <w:r w:rsidRPr="002B5ADA">
        <w:rPr>
          <w:rFonts w:hint="eastAsia"/>
        </w:rPr>
        <w:t>記</w:t>
      </w:r>
    </w:p>
    <w:p w:rsidR="009A1EA4" w:rsidRPr="002B5ADA" w:rsidRDefault="009A1EA4" w:rsidP="009A1EA4"/>
    <w:p w:rsidR="00967669" w:rsidRPr="002B5ADA" w:rsidRDefault="00667EF9" w:rsidP="00967669">
      <w:pPr>
        <w:rPr>
          <w:rFonts w:asciiTheme="minorEastAsia" w:hAnsiTheme="minorEastAsia"/>
          <w:sz w:val="24"/>
          <w:szCs w:val="24"/>
        </w:rPr>
      </w:pPr>
      <w:r w:rsidRPr="002B5ADA">
        <w:rPr>
          <w:rFonts w:asciiTheme="minorEastAsia" w:hAnsiTheme="minorEastAsia" w:hint="eastAsia"/>
          <w:sz w:val="24"/>
          <w:szCs w:val="24"/>
        </w:rPr>
        <w:t xml:space="preserve">１　</w:t>
      </w:r>
      <w:r w:rsidR="009A1EA4" w:rsidRPr="002B5ADA">
        <w:rPr>
          <w:rFonts w:asciiTheme="minorEastAsia" w:hAnsiTheme="minorEastAsia" w:hint="eastAsia"/>
          <w:sz w:val="24"/>
          <w:szCs w:val="24"/>
        </w:rPr>
        <w:t>活動計画の変更</w:t>
      </w:r>
      <w:r w:rsidR="00230AB2" w:rsidRPr="002B5ADA">
        <w:rPr>
          <w:rFonts w:asciiTheme="minorEastAsia" w:hAnsiTheme="minorEastAsia" w:hint="eastAsia"/>
          <w:sz w:val="24"/>
          <w:szCs w:val="24"/>
        </w:rPr>
        <w:t>について</w:t>
      </w:r>
    </w:p>
    <w:p w:rsidR="00230AB2" w:rsidRPr="002B5ADA" w:rsidRDefault="009A1EA4" w:rsidP="009A1EA4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2B5ADA">
        <w:rPr>
          <w:rFonts w:asciiTheme="minorEastAsia" w:hAnsiTheme="minorEastAsia" w:hint="eastAsia"/>
          <w:sz w:val="24"/>
          <w:szCs w:val="24"/>
        </w:rPr>
        <w:t xml:space="preserve">□　</w:t>
      </w:r>
      <w:r w:rsidR="004F724F" w:rsidRPr="002B5ADA">
        <w:rPr>
          <w:rFonts w:asciiTheme="minorEastAsia" w:hAnsiTheme="minorEastAsia" w:hint="eastAsia"/>
          <w:sz w:val="24"/>
          <w:szCs w:val="24"/>
        </w:rPr>
        <w:t>承認</w:t>
      </w:r>
      <w:r w:rsidRPr="002B5ADA">
        <w:rPr>
          <w:rFonts w:asciiTheme="minorEastAsia" w:hAnsiTheme="minorEastAsia" w:hint="eastAsia"/>
          <w:sz w:val="24"/>
          <w:szCs w:val="24"/>
        </w:rPr>
        <w:t>する</w:t>
      </w:r>
      <w:r w:rsidR="004F724F" w:rsidRPr="002B5ADA">
        <w:rPr>
          <w:rFonts w:asciiTheme="minorEastAsia" w:hAnsiTheme="minorEastAsia" w:hint="eastAsia"/>
          <w:sz w:val="24"/>
          <w:szCs w:val="24"/>
        </w:rPr>
        <w:t>。</w:t>
      </w:r>
    </w:p>
    <w:p w:rsidR="009A1EA4" w:rsidRPr="002B5ADA" w:rsidRDefault="004F724F" w:rsidP="009A1EA4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2B5ADA">
        <w:rPr>
          <w:rFonts w:asciiTheme="minorEastAsia" w:hAnsiTheme="minorEastAsia" w:hint="eastAsia"/>
          <w:sz w:val="24"/>
          <w:szCs w:val="24"/>
        </w:rPr>
        <w:t>□　不承認と</w:t>
      </w:r>
      <w:r w:rsidR="009A1EA4" w:rsidRPr="002B5ADA">
        <w:rPr>
          <w:rFonts w:asciiTheme="minorEastAsia" w:hAnsiTheme="minorEastAsia" w:hint="eastAsia"/>
          <w:sz w:val="24"/>
          <w:szCs w:val="24"/>
        </w:rPr>
        <w:t>する</w:t>
      </w:r>
      <w:r w:rsidRPr="002B5ADA">
        <w:rPr>
          <w:rFonts w:asciiTheme="minorEastAsia" w:hAnsiTheme="minorEastAsia" w:hint="eastAsia"/>
          <w:sz w:val="24"/>
          <w:szCs w:val="24"/>
        </w:rPr>
        <w:t>。</w:t>
      </w:r>
    </w:p>
    <w:p w:rsidR="0079146E" w:rsidRPr="002B5ADA" w:rsidRDefault="0079146E" w:rsidP="009A1EA4">
      <w:pPr>
        <w:spacing w:line="1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8C3085" w:rsidRPr="002B5ADA" w:rsidRDefault="0079146E" w:rsidP="008C3085">
      <w:pPr>
        <w:rPr>
          <w:rFonts w:asciiTheme="minorEastAsia" w:hAnsiTheme="minorEastAsia"/>
          <w:sz w:val="24"/>
          <w:szCs w:val="24"/>
        </w:rPr>
      </w:pPr>
      <w:r w:rsidRPr="002B5ADA">
        <w:rPr>
          <w:rFonts w:asciiTheme="minorEastAsia" w:hAnsiTheme="minorEastAsia" w:hint="eastAsia"/>
          <w:sz w:val="24"/>
          <w:szCs w:val="24"/>
        </w:rPr>
        <w:t xml:space="preserve">２　</w:t>
      </w:r>
      <w:r w:rsidR="009A1EA4" w:rsidRPr="002B5ADA">
        <w:rPr>
          <w:rFonts w:asciiTheme="minorEastAsia" w:hAnsiTheme="minorEastAsia" w:hint="eastAsia"/>
          <w:sz w:val="24"/>
          <w:szCs w:val="24"/>
        </w:rPr>
        <w:t>活動の中止について</w:t>
      </w:r>
    </w:p>
    <w:p w:rsidR="009A1EA4" w:rsidRPr="002B5ADA" w:rsidRDefault="004F724F" w:rsidP="008C3085">
      <w:pPr>
        <w:rPr>
          <w:rFonts w:asciiTheme="minorEastAsia" w:hAnsiTheme="minorEastAsia"/>
          <w:sz w:val="24"/>
          <w:szCs w:val="24"/>
        </w:rPr>
      </w:pPr>
      <w:r w:rsidRPr="002B5ADA">
        <w:rPr>
          <w:rFonts w:asciiTheme="minorEastAsia" w:hAnsiTheme="minorEastAsia" w:hint="eastAsia"/>
          <w:sz w:val="24"/>
          <w:szCs w:val="24"/>
        </w:rPr>
        <w:t xml:space="preserve">　　□　承認</w:t>
      </w:r>
      <w:r w:rsidR="009A1EA4" w:rsidRPr="002B5ADA">
        <w:rPr>
          <w:rFonts w:asciiTheme="minorEastAsia" w:hAnsiTheme="minorEastAsia" w:hint="eastAsia"/>
          <w:sz w:val="24"/>
          <w:szCs w:val="24"/>
        </w:rPr>
        <w:t>する。</w:t>
      </w:r>
    </w:p>
    <w:p w:rsidR="00E4741A" w:rsidRPr="002B5ADA" w:rsidRDefault="004F724F" w:rsidP="009A1EA4">
      <w:pPr>
        <w:rPr>
          <w:rFonts w:asciiTheme="minorEastAsia" w:hAnsiTheme="minorEastAsia"/>
          <w:sz w:val="24"/>
          <w:szCs w:val="24"/>
        </w:rPr>
      </w:pPr>
      <w:r w:rsidRPr="002B5ADA">
        <w:rPr>
          <w:rFonts w:asciiTheme="minorEastAsia" w:hAnsiTheme="minorEastAsia" w:hint="eastAsia"/>
          <w:sz w:val="24"/>
          <w:szCs w:val="24"/>
        </w:rPr>
        <w:t xml:space="preserve">　　□　不承認と</w:t>
      </w:r>
      <w:r w:rsidR="009A1EA4" w:rsidRPr="002B5ADA">
        <w:rPr>
          <w:rFonts w:asciiTheme="minorEastAsia" w:hAnsiTheme="minorEastAsia" w:hint="eastAsia"/>
          <w:sz w:val="24"/>
          <w:szCs w:val="24"/>
        </w:rPr>
        <w:t>する。</w:t>
      </w:r>
    </w:p>
    <w:p w:rsidR="00667EF9" w:rsidRPr="002B5ADA" w:rsidRDefault="00667EF9" w:rsidP="009A1EA4">
      <w:pPr>
        <w:spacing w:line="120" w:lineRule="exact"/>
        <w:rPr>
          <w:rFonts w:asciiTheme="minorEastAsia" w:hAnsiTheme="minorEastAsia"/>
          <w:sz w:val="24"/>
          <w:szCs w:val="24"/>
        </w:rPr>
      </w:pPr>
    </w:p>
    <w:p w:rsidR="008C3085" w:rsidRPr="002B5ADA" w:rsidRDefault="0079146E" w:rsidP="008C3085">
      <w:pPr>
        <w:rPr>
          <w:rFonts w:asciiTheme="minorEastAsia" w:hAnsiTheme="minorEastAsia"/>
          <w:sz w:val="24"/>
          <w:szCs w:val="24"/>
        </w:rPr>
      </w:pPr>
      <w:r w:rsidRPr="002B5ADA">
        <w:rPr>
          <w:rFonts w:asciiTheme="minorEastAsia" w:hAnsiTheme="minorEastAsia" w:hint="eastAsia"/>
          <w:sz w:val="24"/>
          <w:szCs w:val="24"/>
        </w:rPr>
        <w:t>３</w:t>
      </w:r>
      <w:r w:rsidR="00667EF9" w:rsidRPr="002B5ADA">
        <w:rPr>
          <w:rFonts w:asciiTheme="minorEastAsia" w:hAnsiTheme="minorEastAsia" w:hint="eastAsia"/>
          <w:sz w:val="24"/>
          <w:szCs w:val="24"/>
        </w:rPr>
        <w:t xml:space="preserve">　</w:t>
      </w:r>
      <w:r w:rsidR="00876C14" w:rsidRPr="002B5ADA">
        <w:rPr>
          <w:rFonts w:asciiTheme="minorEastAsia" w:hAnsiTheme="minorEastAsia" w:hint="eastAsia"/>
          <w:sz w:val="24"/>
          <w:szCs w:val="24"/>
        </w:rPr>
        <w:t>その他</w:t>
      </w:r>
      <w:r w:rsidR="004F724F" w:rsidRPr="002B5ADA">
        <w:rPr>
          <w:rFonts w:asciiTheme="minorEastAsia" w:hAnsiTheme="minorEastAsia" w:hint="eastAsia"/>
          <w:sz w:val="24"/>
          <w:szCs w:val="24"/>
        </w:rPr>
        <w:t>（</w:t>
      </w:r>
      <w:r w:rsidR="009A1EA4" w:rsidRPr="002B5ADA">
        <w:rPr>
          <w:rFonts w:asciiTheme="minorEastAsia" w:hAnsiTheme="minorEastAsia" w:hint="eastAsia"/>
          <w:sz w:val="24"/>
          <w:szCs w:val="24"/>
        </w:rPr>
        <w:t>連絡事項</w:t>
      </w:r>
      <w:r w:rsidR="004F724F" w:rsidRPr="002B5ADA">
        <w:rPr>
          <w:rFonts w:asciiTheme="minorEastAsia" w:hAnsiTheme="minorEastAsia" w:hint="eastAsia"/>
          <w:sz w:val="24"/>
          <w:szCs w:val="24"/>
        </w:rPr>
        <w:t>、不承認とする理由など。）</w:t>
      </w:r>
    </w:p>
    <w:p w:rsidR="00667EF9" w:rsidRPr="002B5ADA" w:rsidRDefault="00667EF9" w:rsidP="00667EF9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667EF9" w:rsidRPr="002B5ADA" w:rsidRDefault="00667EF9" w:rsidP="00667EF9">
      <w:pPr>
        <w:rPr>
          <w:rFonts w:asciiTheme="minorEastAsia" w:hAnsiTheme="minorEastAsia"/>
          <w:sz w:val="24"/>
          <w:szCs w:val="24"/>
        </w:rPr>
      </w:pPr>
    </w:p>
    <w:p w:rsidR="009A1EA4" w:rsidRPr="002B5ADA" w:rsidRDefault="009A1EA4" w:rsidP="00667EF9">
      <w:pPr>
        <w:rPr>
          <w:rFonts w:asciiTheme="minorEastAsia" w:hAnsiTheme="minorEastAsia"/>
          <w:sz w:val="24"/>
          <w:szCs w:val="24"/>
        </w:rPr>
      </w:pPr>
    </w:p>
    <w:p w:rsidR="0068686F" w:rsidRPr="002B5ADA" w:rsidRDefault="0068686F" w:rsidP="0068686F">
      <w:r w:rsidRPr="002B5ADA">
        <w:rPr>
          <w:rFonts w:hint="eastAsia"/>
        </w:rPr>
        <w:t>教示</w:t>
      </w:r>
    </w:p>
    <w:p w:rsidR="0068686F" w:rsidRPr="002B5ADA" w:rsidRDefault="0068686F" w:rsidP="0068686F">
      <w:pPr>
        <w:ind w:left="210" w:hangingChars="100" w:hanging="210"/>
      </w:pPr>
      <w:r w:rsidRPr="002B5ADA">
        <w:rPr>
          <w:rFonts w:hint="eastAsia"/>
        </w:rPr>
        <w:t>１　この決定に不服がある場合には、この決定があったことを知った日の翌日から起算して３か月以内に、嘉手納町長に対して審査請求をすることができます。ただし、この決定があったことを知った日の翌日から起算して３か月以内であっても、この処分の日の翌日から起算して１年を経過したときは、審査請求をすることができなくなります。</w:t>
      </w:r>
    </w:p>
    <w:p w:rsidR="00D3064A" w:rsidRPr="002B5ADA" w:rsidRDefault="0068686F" w:rsidP="0068686F">
      <w:pPr>
        <w:ind w:left="210" w:hangingChars="100" w:hanging="210"/>
        <w:rPr>
          <w:rFonts w:asciiTheme="minorEastAsia" w:hAnsiTheme="minorEastAsia"/>
          <w:sz w:val="24"/>
          <w:szCs w:val="24"/>
        </w:rPr>
      </w:pPr>
      <w:r w:rsidRPr="002B5ADA">
        <w:rPr>
          <w:rFonts w:hint="eastAsia"/>
        </w:rPr>
        <w:t>２　この決定の取消しの訴えは、この決定があったことを知った日（１の審査請求をした場合は、当該審査請求に対する裁決があったことを知った日）の翌日から起算して６か月以内に、嘉手納町を被告として（訴訟において嘉手納町を代表する者は、嘉手納町長となります。）提起することができます。ただし、この処分があったことを知った日（１の審査請求をした場合は、当該審査請求に対する裁決があったことを知った日）の翌日から起算して</w:t>
      </w:r>
      <w:r w:rsidRPr="002B5ADA">
        <w:rPr>
          <w:rFonts w:hint="eastAsia"/>
        </w:rPr>
        <w:t>6</w:t>
      </w:r>
      <w:r w:rsidRPr="002B5ADA">
        <w:rPr>
          <w:rFonts w:hint="eastAsia"/>
        </w:rPr>
        <w:t>か月以内であっても、この処分の日（１の審査請求をした場合は、当該審査請求に対する裁決の日）の翌日から起算して</w:t>
      </w:r>
      <w:r w:rsidRPr="002B5ADA">
        <w:rPr>
          <w:rFonts w:hint="eastAsia"/>
        </w:rPr>
        <w:t>1</w:t>
      </w:r>
      <w:r w:rsidRPr="002B5ADA">
        <w:rPr>
          <w:rFonts w:hint="eastAsia"/>
        </w:rPr>
        <w:t>年を経過したときは、処分の取消しの訴えを提起することができなくなります。</w:t>
      </w:r>
    </w:p>
    <w:sectPr w:rsidR="00D3064A" w:rsidRPr="002B5ADA" w:rsidSect="009A1EA4">
      <w:pgSz w:w="11906" w:h="16838"/>
      <w:pgMar w:top="1701" w:right="1701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AF" w:rsidRDefault="009A48AF" w:rsidP="00667EF9">
      <w:r>
        <w:separator/>
      </w:r>
    </w:p>
  </w:endnote>
  <w:endnote w:type="continuationSeparator" w:id="0">
    <w:p w:rsidR="009A48AF" w:rsidRDefault="009A48AF" w:rsidP="0066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AF" w:rsidRDefault="009A48AF" w:rsidP="00667EF9">
      <w:r>
        <w:separator/>
      </w:r>
    </w:p>
  </w:footnote>
  <w:footnote w:type="continuationSeparator" w:id="0">
    <w:p w:rsidR="009A48AF" w:rsidRDefault="009A48AF" w:rsidP="00667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8F"/>
    <w:rsid w:val="000B1E68"/>
    <w:rsid w:val="001404E4"/>
    <w:rsid w:val="001820B3"/>
    <w:rsid w:val="001D4F35"/>
    <w:rsid w:val="00230AB2"/>
    <w:rsid w:val="002347FA"/>
    <w:rsid w:val="002B5ADA"/>
    <w:rsid w:val="003C12EE"/>
    <w:rsid w:val="003E38C9"/>
    <w:rsid w:val="004F724F"/>
    <w:rsid w:val="00515F34"/>
    <w:rsid w:val="00574F4E"/>
    <w:rsid w:val="00667EF9"/>
    <w:rsid w:val="0068686F"/>
    <w:rsid w:val="0079146E"/>
    <w:rsid w:val="007F5660"/>
    <w:rsid w:val="008448E4"/>
    <w:rsid w:val="00876C14"/>
    <w:rsid w:val="008C3085"/>
    <w:rsid w:val="00967669"/>
    <w:rsid w:val="009A1EA4"/>
    <w:rsid w:val="009A48AF"/>
    <w:rsid w:val="009D70E4"/>
    <w:rsid w:val="00A41889"/>
    <w:rsid w:val="00A97BC1"/>
    <w:rsid w:val="00B71F36"/>
    <w:rsid w:val="00B966FC"/>
    <w:rsid w:val="00D3064A"/>
    <w:rsid w:val="00D82342"/>
    <w:rsid w:val="00DB6F8F"/>
    <w:rsid w:val="00DC6B6A"/>
    <w:rsid w:val="00E0708C"/>
    <w:rsid w:val="00E4741A"/>
    <w:rsid w:val="00E56DE1"/>
    <w:rsid w:val="00E7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85F695D-77E6-48E3-AD48-9CEDEEAC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7EF9"/>
  </w:style>
  <w:style w:type="paragraph" w:styleId="a5">
    <w:name w:val="footer"/>
    <w:basedOn w:val="a"/>
    <w:link w:val="a6"/>
    <w:uiPriority w:val="99"/>
    <w:unhideWhenUsed/>
    <w:rsid w:val="00667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7EF9"/>
  </w:style>
  <w:style w:type="paragraph" w:styleId="a7">
    <w:name w:val="Note Heading"/>
    <w:basedOn w:val="a"/>
    <w:next w:val="a"/>
    <w:link w:val="a8"/>
    <w:uiPriority w:val="99"/>
    <w:unhideWhenUsed/>
    <w:rsid w:val="009A1EA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9A1EA4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A1EA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9A1EA4"/>
    <w:rPr>
      <w:rFonts w:asciiTheme="minorEastAsia" w:hAnsi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B5A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B5A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新垣 かおる</dc:creator>
  <cp:lastModifiedBy>kinjo</cp:lastModifiedBy>
  <cp:revision>2</cp:revision>
  <cp:lastPrinted>2021-02-05T02:07:00Z</cp:lastPrinted>
  <dcterms:created xsi:type="dcterms:W3CDTF">2021-02-05T02:08:00Z</dcterms:created>
  <dcterms:modified xsi:type="dcterms:W3CDTF">2021-02-05T02:08:00Z</dcterms:modified>
</cp:coreProperties>
</file>